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04132" w14:textId="77777777" w:rsidR="002A60B4" w:rsidRPr="00637C6C" w:rsidRDefault="00637C6C" w:rsidP="002A60B4">
      <w:pPr>
        <w:spacing w:line="240" w:lineRule="auto"/>
        <w:rPr>
          <w:b/>
          <w:u w:val="single"/>
        </w:rPr>
      </w:pPr>
      <w:r>
        <w:rPr>
          <w:b/>
        </w:rPr>
        <w:t>Student</w:t>
      </w:r>
      <w:r w:rsidR="005A42FD">
        <w:rPr>
          <w:b/>
        </w:rPr>
        <w:t xml:space="preserve"> (ime i prezime)</w:t>
      </w:r>
      <w:r w:rsidR="00046DA5">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681D935" w14:textId="77777777" w:rsidR="00637C6C" w:rsidRPr="00637C6C" w:rsidRDefault="00637C6C" w:rsidP="002A60B4">
      <w:pPr>
        <w:spacing w:line="240" w:lineRule="auto"/>
        <w:rPr>
          <w:b/>
          <w:u w:val="single"/>
        </w:rPr>
      </w:pPr>
      <w:r>
        <w:rPr>
          <w:b/>
        </w:rPr>
        <w:t>JMBAG</w:t>
      </w:r>
      <w:r>
        <w:rPr>
          <w:b/>
        </w:rPr>
        <w:tab/>
      </w:r>
      <w:r w:rsidR="00046DA5">
        <w:rPr>
          <w:b/>
        </w:rPr>
        <w:tab/>
      </w:r>
      <w:r w:rsidR="005A42FD">
        <w:rPr>
          <w:b/>
        </w:rPr>
        <w:tab/>
      </w:r>
      <w:r w:rsidR="005A42FD">
        <w:rPr>
          <w:b/>
        </w:rPr>
        <w:tab/>
      </w:r>
      <w:r>
        <w:rPr>
          <w:b/>
          <w:u w:val="single"/>
        </w:rPr>
        <w:tab/>
      </w:r>
      <w:r>
        <w:rPr>
          <w:b/>
          <w:u w:val="single"/>
        </w:rPr>
        <w:tab/>
      </w:r>
      <w:r>
        <w:rPr>
          <w:b/>
          <w:u w:val="single"/>
        </w:rPr>
        <w:tab/>
      </w:r>
      <w:r>
        <w:rPr>
          <w:b/>
          <w:u w:val="single"/>
        </w:rPr>
        <w:tab/>
      </w:r>
      <w:r>
        <w:rPr>
          <w:b/>
          <w:u w:val="single"/>
        </w:rPr>
        <w:tab/>
      </w:r>
    </w:p>
    <w:p w14:paraId="5E768903" w14:textId="77777777" w:rsidR="005A42FD" w:rsidRDefault="00046DA5" w:rsidP="002A60B4">
      <w:pPr>
        <w:spacing w:line="240" w:lineRule="auto"/>
        <w:rPr>
          <w:b/>
        </w:rPr>
      </w:pPr>
      <w:r>
        <w:rPr>
          <w:b/>
        </w:rPr>
        <w:t>Studij</w:t>
      </w:r>
      <w:r w:rsidR="00C15B5F">
        <w:rPr>
          <w:b/>
        </w:rPr>
        <w:t xml:space="preserve"> (preddiplomski/diplomski i smjer)</w:t>
      </w:r>
    </w:p>
    <w:p w14:paraId="0473323A" w14:textId="77777777" w:rsidR="00046DA5" w:rsidRPr="00046DA5" w:rsidRDefault="00046DA5" w:rsidP="002A60B4">
      <w:pPr>
        <w:spacing w:line="240" w:lineRule="auto"/>
        <w:rPr>
          <w:b/>
          <w:u w:val="single"/>
        </w:rPr>
      </w:pPr>
      <w:r>
        <w:rPr>
          <w:b/>
          <w:u w:val="single"/>
        </w:rPr>
        <w:tab/>
      </w:r>
      <w:r>
        <w:rPr>
          <w:b/>
          <w:u w:val="single"/>
        </w:rPr>
        <w:tab/>
      </w:r>
      <w:r>
        <w:rPr>
          <w:b/>
          <w:u w:val="single"/>
        </w:rPr>
        <w:tab/>
      </w:r>
      <w:r>
        <w:rPr>
          <w:b/>
          <w:u w:val="single"/>
        </w:rPr>
        <w:tab/>
      </w:r>
      <w:r>
        <w:rPr>
          <w:b/>
          <w:u w:val="single"/>
        </w:rPr>
        <w:tab/>
      </w:r>
      <w:r w:rsidR="00C16DEE">
        <w:rPr>
          <w:b/>
          <w:u w:val="single"/>
        </w:rPr>
        <w:tab/>
      </w:r>
      <w:r w:rsidR="00C16DEE">
        <w:rPr>
          <w:b/>
          <w:u w:val="single"/>
        </w:rPr>
        <w:tab/>
      </w:r>
      <w:r w:rsidR="005A42FD">
        <w:rPr>
          <w:b/>
          <w:u w:val="single"/>
        </w:rPr>
        <w:tab/>
      </w:r>
      <w:r w:rsidR="005A42FD">
        <w:rPr>
          <w:b/>
          <w:u w:val="single"/>
        </w:rPr>
        <w:tab/>
      </w:r>
      <w:r>
        <w:rPr>
          <w:b/>
          <w:u w:val="single"/>
        </w:rPr>
        <w:tab/>
      </w:r>
      <w:r>
        <w:rPr>
          <w:b/>
          <w:u w:val="single"/>
        </w:rPr>
        <w:tab/>
      </w:r>
    </w:p>
    <w:p w14:paraId="525A9164" w14:textId="770695C5" w:rsidR="005A42FD" w:rsidRDefault="00637C6C" w:rsidP="002A60B4">
      <w:pPr>
        <w:spacing w:line="240" w:lineRule="auto"/>
        <w:rPr>
          <w:b/>
        </w:rPr>
      </w:pPr>
      <w:r>
        <w:rPr>
          <w:b/>
        </w:rPr>
        <w:t xml:space="preserve">Upisan(a) </w:t>
      </w:r>
      <w:r w:rsidR="005A42FD">
        <w:rPr>
          <w:b/>
        </w:rPr>
        <w:t xml:space="preserve">sam u </w:t>
      </w:r>
      <w:r w:rsidR="00046DA5">
        <w:rPr>
          <w:b/>
        </w:rPr>
        <w:t>ak.god. 20</w:t>
      </w:r>
      <w:r w:rsidR="00464786">
        <w:rPr>
          <w:b/>
        </w:rPr>
        <w:t>20</w:t>
      </w:r>
      <w:r w:rsidR="00CA175A">
        <w:rPr>
          <w:b/>
        </w:rPr>
        <w:t>./20</w:t>
      </w:r>
      <w:r w:rsidR="003D1D23">
        <w:rPr>
          <w:b/>
        </w:rPr>
        <w:t>2</w:t>
      </w:r>
      <w:r w:rsidR="00464786">
        <w:rPr>
          <w:b/>
        </w:rPr>
        <w:t>1</w:t>
      </w:r>
      <w:r w:rsidR="00046DA5">
        <w:rPr>
          <w:b/>
        </w:rPr>
        <w:t xml:space="preserve">. </w:t>
      </w:r>
      <w:r>
        <w:rPr>
          <w:b/>
        </w:rPr>
        <w:t xml:space="preserve">u </w:t>
      </w:r>
      <w:r w:rsidR="00046DA5">
        <w:rPr>
          <w:b/>
          <w:u w:val="single"/>
        </w:rPr>
        <w:t xml:space="preserve">          </w:t>
      </w:r>
      <w:r w:rsidR="00046DA5">
        <w:rPr>
          <w:b/>
        </w:rPr>
        <w:t xml:space="preserve">  </w:t>
      </w:r>
      <w:r>
        <w:rPr>
          <w:b/>
        </w:rPr>
        <w:t xml:space="preserve">godinu studija, te </w:t>
      </w:r>
      <w:r w:rsidR="005A42FD">
        <w:rPr>
          <w:b/>
        </w:rPr>
        <w:t xml:space="preserve">sam do sada </w:t>
      </w:r>
      <w:r>
        <w:rPr>
          <w:b/>
        </w:rPr>
        <w:t>stekao(la)</w:t>
      </w:r>
      <w:r w:rsidR="005A42FD">
        <w:rPr>
          <w:b/>
        </w:rPr>
        <w:t xml:space="preserve"> ukupno</w:t>
      </w:r>
    </w:p>
    <w:p w14:paraId="77889D9D" w14:textId="77777777" w:rsidR="00637C6C" w:rsidRDefault="00637C6C" w:rsidP="002A60B4">
      <w:pPr>
        <w:spacing w:line="240" w:lineRule="auto"/>
        <w:rPr>
          <w:b/>
        </w:rPr>
      </w:pPr>
      <w:r>
        <w:rPr>
          <w:b/>
        </w:rPr>
        <w:t xml:space="preserve"> </w:t>
      </w:r>
      <w:r w:rsidRPr="00637C6C">
        <w:rPr>
          <w:b/>
          <w:u w:val="single"/>
        </w:rPr>
        <w:tab/>
      </w:r>
      <w:r w:rsidRPr="00637C6C">
        <w:rPr>
          <w:b/>
          <w:u w:val="single"/>
        </w:rPr>
        <w:tab/>
      </w:r>
      <w:r>
        <w:rPr>
          <w:b/>
        </w:rPr>
        <w:t>ECTS bodova.</w:t>
      </w:r>
    </w:p>
    <w:p w14:paraId="4F138CA4" w14:textId="413C76AC" w:rsidR="002A60B4" w:rsidRPr="002A60B4" w:rsidRDefault="002A60B4" w:rsidP="002A60B4">
      <w:pPr>
        <w:spacing w:line="240" w:lineRule="auto"/>
        <w:rPr>
          <w:b/>
        </w:rPr>
      </w:pPr>
      <w:r>
        <w:rPr>
          <w:b/>
        </w:rPr>
        <w:t>Zagreb</w:t>
      </w:r>
      <w:r w:rsidR="00637C6C">
        <w:rPr>
          <w:b/>
        </w:rPr>
        <w:t xml:space="preserve">, </w:t>
      </w:r>
      <w:r w:rsidR="00637C6C" w:rsidRPr="00637C6C">
        <w:rPr>
          <w:b/>
          <w:u w:val="single"/>
        </w:rPr>
        <w:tab/>
      </w:r>
      <w:r w:rsidR="00637C6C" w:rsidRPr="00637C6C">
        <w:rPr>
          <w:b/>
          <w:u w:val="single"/>
        </w:rPr>
        <w:tab/>
      </w:r>
      <w:r w:rsidR="00046DA5" w:rsidRPr="00046DA5">
        <w:rPr>
          <w:b/>
        </w:rPr>
        <w:t xml:space="preserve">  </w:t>
      </w:r>
      <w:r w:rsidR="00637C6C">
        <w:rPr>
          <w:b/>
        </w:rPr>
        <w:t>20</w:t>
      </w:r>
      <w:r w:rsidR="003D1D23">
        <w:rPr>
          <w:b/>
        </w:rPr>
        <w:t>2</w:t>
      </w:r>
      <w:r w:rsidR="00464786">
        <w:rPr>
          <w:b/>
        </w:rPr>
        <w:t>1</w:t>
      </w:r>
      <w:r w:rsidR="00637C6C">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4546"/>
      </w:tblGrid>
      <w:tr w:rsidR="00637C6C" w:rsidRPr="00857CEE" w14:paraId="3EA80B1F" w14:textId="77777777">
        <w:tc>
          <w:tcPr>
            <w:tcW w:w="4644" w:type="dxa"/>
          </w:tcPr>
          <w:p w14:paraId="3C074C1D" w14:textId="77777777" w:rsidR="00637C6C" w:rsidRPr="00637C6C" w:rsidRDefault="00637C6C" w:rsidP="00857CEE">
            <w:pPr>
              <w:spacing w:after="0" w:line="240" w:lineRule="auto"/>
            </w:pPr>
            <w:r w:rsidRPr="00637C6C">
              <w:t>FAKULTET PROMETNIH ZNANOSTI</w:t>
            </w:r>
          </w:p>
          <w:p w14:paraId="7EFFDAE2" w14:textId="77777777" w:rsidR="00637C6C" w:rsidRPr="00637C6C" w:rsidRDefault="00637C6C" w:rsidP="00857CEE">
            <w:pPr>
              <w:spacing w:after="0" w:line="240" w:lineRule="auto"/>
            </w:pPr>
          </w:p>
          <w:p w14:paraId="387D14F3" w14:textId="77777777" w:rsidR="00C15B5F" w:rsidRDefault="00637C6C" w:rsidP="00857CEE">
            <w:pPr>
              <w:spacing w:after="0" w:line="240" w:lineRule="auto"/>
            </w:pPr>
            <w:r w:rsidRPr="00637C6C">
              <w:t xml:space="preserve">NAZIV PREDMETA </w:t>
            </w:r>
            <w:r w:rsidR="00C15B5F">
              <w:t>obvezni</w:t>
            </w:r>
            <w:r w:rsidRPr="00637C6C">
              <w:t>/</w:t>
            </w:r>
            <w:r w:rsidR="00C15B5F">
              <w:t xml:space="preserve">izborni </w:t>
            </w:r>
            <w:r w:rsidRPr="00637C6C">
              <w:t xml:space="preserve"> </w:t>
            </w:r>
          </w:p>
          <w:p w14:paraId="31998A11" w14:textId="77777777" w:rsidR="00637C6C" w:rsidRPr="00637C6C" w:rsidRDefault="00C15B5F" w:rsidP="00857CEE">
            <w:pPr>
              <w:spacing w:after="0" w:line="240" w:lineRule="auto"/>
            </w:pPr>
            <w:r>
              <w:t xml:space="preserve">Broj </w:t>
            </w:r>
            <w:r w:rsidR="00637C6C" w:rsidRPr="00637C6C">
              <w:t>ECTS bodova</w:t>
            </w:r>
          </w:p>
          <w:p w14:paraId="6A527535" w14:textId="77777777" w:rsidR="00637C6C" w:rsidRPr="00637C6C" w:rsidRDefault="00637C6C" w:rsidP="00857CEE">
            <w:pPr>
              <w:spacing w:after="0" w:line="240" w:lineRule="auto"/>
              <w:rPr>
                <w:u w:val="single"/>
              </w:rPr>
            </w:pPr>
          </w:p>
        </w:tc>
        <w:tc>
          <w:tcPr>
            <w:tcW w:w="4644" w:type="dxa"/>
          </w:tcPr>
          <w:p w14:paraId="78675395" w14:textId="77777777" w:rsidR="00637C6C" w:rsidRPr="00637C6C" w:rsidRDefault="00637C6C" w:rsidP="00857CEE">
            <w:pPr>
              <w:spacing w:after="0" w:line="240" w:lineRule="auto"/>
            </w:pPr>
            <w:r w:rsidRPr="00637C6C">
              <w:t xml:space="preserve">STRANO SVEUČILIŠTE/FAKULTET </w:t>
            </w:r>
            <w:r w:rsidR="00C15B5F">
              <w:t xml:space="preserve">na koje student odlazi </w:t>
            </w:r>
            <w:r w:rsidRPr="00637C6C">
              <w:t>(NAZIV)</w:t>
            </w:r>
          </w:p>
          <w:p w14:paraId="2EFE7976" w14:textId="77777777" w:rsidR="00637C6C" w:rsidRPr="00637C6C" w:rsidRDefault="00637C6C" w:rsidP="00857CEE">
            <w:pPr>
              <w:spacing w:after="0" w:line="240" w:lineRule="auto"/>
            </w:pPr>
          </w:p>
          <w:p w14:paraId="738660EE" w14:textId="77777777" w:rsidR="00637C6C" w:rsidRDefault="00637C6C" w:rsidP="00857CEE">
            <w:pPr>
              <w:spacing w:after="0" w:line="240" w:lineRule="auto"/>
            </w:pPr>
            <w:r w:rsidRPr="00637C6C">
              <w:t>N</w:t>
            </w:r>
            <w:r w:rsidR="00C15B5F">
              <w:t xml:space="preserve">AZIV PREDMETA Broj </w:t>
            </w:r>
            <w:r w:rsidRPr="00637C6C">
              <w:t>ECTS bodova</w:t>
            </w:r>
          </w:p>
          <w:p w14:paraId="05418C17" w14:textId="77777777" w:rsidR="00CA175A" w:rsidRPr="00637C6C" w:rsidRDefault="00CA175A" w:rsidP="00857CEE">
            <w:pPr>
              <w:spacing w:after="0" w:line="240" w:lineRule="auto"/>
            </w:pPr>
            <w:r>
              <w:t>web poveznica</w:t>
            </w:r>
          </w:p>
        </w:tc>
      </w:tr>
      <w:tr w:rsidR="00637C6C" w:rsidRPr="00857CEE" w14:paraId="686985E7" w14:textId="77777777">
        <w:tc>
          <w:tcPr>
            <w:tcW w:w="4644" w:type="dxa"/>
          </w:tcPr>
          <w:p w14:paraId="4FBF8A04" w14:textId="77777777" w:rsidR="00637C6C" w:rsidRPr="00637C6C" w:rsidRDefault="00637C6C" w:rsidP="00857CEE">
            <w:pPr>
              <w:spacing w:after="0" w:line="240" w:lineRule="auto"/>
            </w:pPr>
          </w:p>
        </w:tc>
        <w:tc>
          <w:tcPr>
            <w:tcW w:w="4644" w:type="dxa"/>
          </w:tcPr>
          <w:p w14:paraId="021E888F" w14:textId="77777777" w:rsidR="00637C6C" w:rsidRPr="00637C6C" w:rsidRDefault="00637C6C" w:rsidP="00857CEE">
            <w:pPr>
              <w:spacing w:after="0" w:line="240" w:lineRule="auto"/>
            </w:pPr>
          </w:p>
        </w:tc>
      </w:tr>
      <w:tr w:rsidR="00637C6C" w:rsidRPr="00857CEE" w14:paraId="1CE0D180" w14:textId="77777777">
        <w:tc>
          <w:tcPr>
            <w:tcW w:w="4644" w:type="dxa"/>
          </w:tcPr>
          <w:p w14:paraId="3342D25A" w14:textId="77777777" w:rsidR="00637C6C" w:rsidRPr="00637C6C" w:rsidRDefault="00637C6C" w:rsidP="00857CEE">
            <w:pPr>
              <w:spacing w:after="0" w:line="240" w:lineRule="auto"/>
            </w:pPr>
          </w:p>
        </w:tc>
        <w:tc>
          <w:tcPr>
            <w:tcW w:w="4644" w:type="dxa"/>
          </w:tcPr>
          <w:p w14:paraId="258C929A" w14:textId="77777777" w:rsidR="00637C6C" w:rsidRPr="00637C6C" w:rsidRDefault="00637C6C" w:rsidP="00857CEE">
            <w:pPr>
              <w:spacing w:after="0" w:line="240" w:lineRule="auto"/>
            </w:pPr>
          </w:p>
        </w:tc>
      </w:tr>
      <w:tr w:rsidR="00637C6C" w:rsidRPr="00857CEE" w14:paraId="397E0310" w14:textId="77777777">
        <w:tc>
          <w:tcPr>
            <w:tcW w:w="4644" w:type="dxa"/>
          </w:tcPr>
          <w:p w14:paraId="77D1CDC6" w14:textId="77777777" w:rsidR="00637C6C" w:rsidRPr="00637C6C" w:rsidRDefault="00637C6C" w:rsidP="00857CEE">
            <w:pPr>
              <w:spacing w:after="0" w:line="240" w:lineRule="auto"/>
            </w:pPr>
          </w:p>
        </w:tc>
        <w:tc>
          <w:tcPr>
            <w:tcW w:w="4644" w:type="dxa"/>
          </w:tcPr>
          <w:p w14:paraId="46D02090" w14:textId="77777777" w:rsidR="00637C6C" w:rsidRPr="00637C6C" w:rsidRDefault="00637C6C" w:rsidP="00857CEE">
            <w:pPr>
              <w:spacing w:after="0" w:line="240" w:lineRule="auto"/>
            </w:pPr>
          </w:p>
        </w:tc>
      </w:tr>
      <w:tr w:rsidR="00637C6C" w:rsidRPr="00857CEE" w14:paraId="06B89C5B" w14:textId="77777777">
        <w:tc>
          <w:tcPr>
            <w:tcW w:w="4644" w:type="dxa"/>
          </w:tcPr>
          <w:p w14:paraId="324852FB" w14:textId="77777777" w:rsidR="00637C6C" w:rsidRPr="00637C6C" w:rsidRDefault="00637C6C" w:rsidP="00857CEE">
            <w:pPr>
              <w:spacing w:after="0" w:line="240" w:lineRule="auto"/>
            </w:pPr>
          </w:p>
        </w:tc>
        <w:tc>
          <w:tcPr>
            <w:tcW w:w="4644" w:type="dxa"/>
          </w:tcPr>
          <w:p w14:paraId="1BA43CAE" w14:textId="77777777" w:rsidR="00637C6C" w:rsidRPr="00637C6C" w:rsidRDefault="00637C6C" w:rsidP="00857CEE">
            <w:pPr>
              <w:spacing w:after="0" w:line="240" w:lineRule="auto"/>
            </w:pPr>
          </w:p>
        </w:tc>
      </w:tr>
      <w:tr w:rsidR="00637C6C" w:rsidRPr="00857CEE" w14:paraId="7AE60357" w14:textId="77777777">
        <w:tc>
          <w:tcPr>
            <w:tcW w:w="4644" w:type="dxa"/>
          </w:tcPr>
          <w:p w14:paraId="73530AEC" w14:textId="77777777" w:rsidR="00637C6C" w:rsidRPr="00637C6C" w:rsidRDefault="00637C6C" w:rsidP="00857CEE">
            <w:pPr>
              <w:spacing w:after="0" w:line="240" w:lineRule="auto"/>
            </w:pPr>
          </w:p>
        </w:tc>
        <w:tc>
          <w:tcPr>
            <w:tcW w:w="4644" w:type="dxa"/>
          </w:tcPr>
          <w:p w14:paraId="53D704F5" w14:textId="77777777" w:rsidR="00637C6C" w:rsidRPr="00637C6C" w:rsidRDefault="00637C6C" w:rsidP="00857CEE">
            <w:pPr>
              <w:spacing w:after="0" w:line="240" w:lineRule="auto"/>
            </w:pPr>
          </w:p>
        </w:tc>
      </w:tr>
      <w:tr w:rsidR="00637C6C" w:rsidRPr="00857CEE" w14:paraId="4C8B8F81" w14:textId="77777777">
        <w:tc>
          <w:tcPr>
            <w:tcW w:w="4644" w:type="dxa"/>
          </w:tcPr>
          <w:p w14:paraId="651B26BA" w14:textId="77777777" w:rsidR="00637C6C" w:rsidRPr="00637C6C" w:rsidRDefault="00637C6C" w:rsidP="00857CEE">
            <w:pPr>
              <w:spacing w:after="0" w:line="240" w:lineRule="auto"/>
            </w:pPr>
          </w:p>
        </w:tc>
        <w:tc>
          <w:tcPr>
            <w:tcW w:w="4644" w:type="dxa"/>
          </w:tcPr>
          <w:p w14:paraId="5DA98CCD" w14:textId="77777777" w:rsidR="00637C6C" w:rsidRPr="00637C6C" w:rsidRDefault="00637C6C" w:rsidP="00857CEE">
            <w:pPr>
              <w:spacing w:after="0" w:line="240" w:lineRule="auto"/>
            </w:pPr>
          </w:p>
        </w:tc>
      </w:tr>
      <w:tr w:rsidR="00637C6C" w:rsidRPr="00857CEE" w14:paraId="2413ACFD" w14:textId="77777777">
        <w:tc>
          <w:tcPr>
            <w:tcW w:w="4644" w:type="dxa"/>
          </w:tcPr>
          <w:p w14:paraId="210D2B72" w14:textId="77777777" w:rsidR="00637C6C" w:rsidRPr="00637C6C" w:rsidRDefault="00637C6C" w:rsidP="00857CEE">
            <w:pPr>
              <w:spacing w:after="0" w:line="240" w:lineRule="auto"/>
            </w:pPr>
          </w:p>
        </w:tc>
        <w:tc>
          <w:tcPr>
            <w:tcW w:w="4644" w:type="dxa"/>
          </w:tcPr>
          <w:p w14:paraId="11487741" w14:textId="77777777" w:rsidR="00637C6C" w:rsidRPr="00637C6C" w:rsidRDefault="00637C6C" w:rsidP="00857CEE">
            <w:pPr>
              <w:spacing w:after="0" w:line="240" w:lineRule="auto"/>
            </w:pPr>
          </w:p>
        </w:tc>
      </w:tr>
      <w:tr w:rsidR="00637C6C" w:rsidRPr="00857CEE" w14:paraId="7B8A527B" w14:textId="77777777">
        <w:tc>
          <w:tcPr>
            <w:tcW w:w="4644" w:type="dxa"/>
          </w:tcPr>
          <w:p w14:paraId="21E03E7A" w14:textId="77777777" w:rsidR="00637C6C" w:rsidRPr="00637C6C" w:rsidRDefault="00637C6C" w:rsidP="00857CEE">
            <w:pPr>
              <w:spacing w:after="0" w:line="240" w:lineRule="auto"/>
            </w:pPr>
          </w:p>
        </w:tc>
        <w:tc>
          <w:tcPr>
            <w:tcW w:w="4644" w:type="dxa"/>
          </w:tcPr>
          <w:p w14:paraId="32C99C9F" w14:textId="77777777" w:rsidR="00637C6C" w:rsidRPr="00637C6C" w:rsidRDefault="00637C6C" w:rsidP="00857CEE">
            <w:pPr>
              <w:spacing w:after="0" w:line="240" w:lineRule="auto"/>
            </w:pPr>
          </w:p>
        </w:tc>
      </w:tr>
      <w:tr w:rsidR="00637C6C" w:rsidRPr="00857CEE" w14:paraId="2E806838" w14:textId="77777777">
        <w:tc>
          <w:tcPr>
            <w:tcW w:w="4644" w:type="dxa"/>
          </w:tcPr>
          <w:p w14:paraId="048B26E8" w14:textId="77777777" w:rsidR="00637C6C" w:rsidRPr="00637C6C" w:rsidRDefault="00637C6C" w:rsidP="00857CEE">
            <w:pPr>
              <w:spacing w:after="0" w:line="240" w:lineRule="auto"/>
            </w:pPr>
          </w:p>
        </w:tc>
        <w:tc>
          <w:tcPr>
            <w:tcW w:w="4644" w:type="dxa"/>
          </w:tcPr>
          <w:p w14:paraId="69604D3F" w14:textId="77777777" w:rsidR="00637C6C" w:rsidRPr="00637C6C" w:rsidRDefault="00637C6C" w:rsidP="00857CEE">
            <w:pPr>
              <w:spacing w:after="0" w:line="240" w:lineRule="auto"/>
            </w:pPr>
          </w:p>
        </w:tc>
      </w:tr>
      <w:tr w:rsidR="00637C6C" w:rsidRPr="00857CEE" w14:paraId="441270FB" w14:textId="77777777">
        <w:tc>
          <w:tcPr>
            <w:tcW w:w="4644" w:type="dxa"/>
          </w:tcPr>
          <w:p w14:paraId="0F2AE944" w14:textId="77777777" w:rsidR="00637C6C" w:rsidRPr="00637C6C" w:rsidRDefault="00637C6C" w:rsidP="00857CEE">
            <w:pPr>
              <w:spacing w:after="0" w:line="240" w:lineRule="auto"/>
            </w:pPr>
          </w:p>
        </w:tc>
        <w:tc>
          <w:tcPr>
            <w:tcW w:w="4644" w:type="dxa"/>
          </w:tcPr>
          <w:p w14:paraId="7C437CAA" w14:textId="77777777" w:rsidR="00637C6C" w:rsidRPr="00637C6C" w:rsidRDefault="00637C6C" w:rsidP="00857CEE">
            <w:pPr>
              <w:spacing w:after="0" w:line="240" w:lineRule="auto"/>
            </w:pPr>
          </w:p>
        </w:tc>
      </w:tr>
      <w:tr w:rsidR="00637C6C" w:rsidRPr="00857CEE" w14:paraId="67C2BA85" w14:textId="77777777">
        <w:tc>
          <w:tcPr>
            <w:tcW w:w="4644" w:type="dxa"/>
          </w:tcPr>
          <w:p w14:paraId="12852454" w14:textId="77777777" w:rsidR="00637C6C" w:rsidRPr="00637C6C" w:rsidRDefault="00637C6C" w:rsidP="00857CEE">
            <w:pPr>
              <w:spacing w:after="0" w:line="240" w:lineRule="auto"/>
            </w:pPr>
          </w:p>
        </w:tc>
        <w:tc>
          <w:tcPr>
            <w:tcW w:w="4644" w:type="dxa"/>
          </w:tcPr>
          <w:p w14:paraId="18CF6783" w14:textId="77777777" w:rsidR="00637C6C" w:rsidRPr="00637C6C" w:rsidRDefault="00637C6C" w:rsidP="00857CEE">
            <w:pPr>
              <w:spacing w:after="0" w:line="240" w:lineRule="auto"/>
            </w:pPr>
          </w:p>
        </w:tc>
      </w:tr>
      <w:tr w:rsidR="00637C6C" w:rsidRPr="00857CEE" w14:paraId="28FC14EE" w14:textId="77777777">
        <w:tc>
          <w:tcPr>
            <w:tcW w:w="4644" w:type="dxa"/>
          </w:tcPr>
          <w:p w14:paraId="347A676B" w14:textId="77777777" w:rsidR="00637C6C" w:rsidRPr="00637C6C" w:rsidRDefault="00637C6C" w:rsidP="00857CEE">
            <w:pPr>
              <w:spacing w:after="0" w:line="240" w:lineRule="auto"/>
            </w:pPr>
          </w:p>
        </w:tc>
        <w:tc>
          <w:tcPr>
            <w:tcW w:w="4644" w:type="dxa"/>
          </w:tcPr>
          <w:p w14:paraId="56DE4B50" w14:textId="77777777" w:rsidR="00637C6C" w:rsidRPr="00637C6C" w:rsidRDefault="00637C6C" w:rsidP="00857CEE">
            <w:pPr>
              <w:spacing w:after="0" w:line="240" w:lineRule="auto"/>
            </w:pPr>
          </w:p>
        </w:tc>
      </w:tr>
    </w:tbl>
    <w:p w14:paraId="69BBB245" w14:textId="77777777" w:rsidR="00CA175A" w:rsidRPr="00CA175A" w:rsidRDefault="00CA175A">
      <w:pPr>
        <w:rPr>
          <w:sz w:val="16"/>
          <w:szCs w:val="16"/>
        </w:rPr>
      </w:pPr>
    </w:p>
    <w:p w14:paraId="60B2E9AA" w14:textId="77777777" w:rsidR="00637C6C" w:rsidRDefault="00046DA5">
      <w:r>
        <w:t>P</w:t>
      </w:r>
      <w:r w:rsidR="00637C6C">
        <w:t>rimjer ispunjavanja: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4546"/>
      </w:tblGrid>
      <w:tr w:rsidR="00637C6C" w:rsidRPr="00857CEE" w14:paraId="6D89519C" w14:textId="77777777" w:rsidTr="00FF3809">
        <w:tc>
          <w:tcPr>
            <w:tcW w:w="4644" w:type="dxa"/>
          </w:tcPr>
          <w:p w14:paraId="4ABB0E7A" w14:textId="77777777" w:rsidR="00637C6C" w:rsidRPr="00E42A17" w:rsidRDefault="00637C6C" w:rsidP="00FF3809">
            <w:pPr>
              <w:spacing w:after="0" w:line="240" w:lineRule="auto"/>
              <w:rPr>
                <w:b/>
                <w:sz w:val="20"/>
                <w:szCs w:val="20"/>
              </w:rPr>
            </w:pPr>
            <w:r w:rsidRPr="00E42A17">
              <w:rPr>
                <w:b/>
                <w:sz w:val="20"/>
                <w:szCs w:val="20"/>
              </w:rPr>
              <w:t xml:space="preserve">Teorija logističkog odlučivanja   </w:t>
            </w:r>
            <w:r w:rsidR="00E42A17" w:rsidRPr="00E42A17">
              <w:rPr>
                <w:b/>
                <w:sz w:val="20"/>
                <w:szCs w:val="20"/>
              </w:rPr>
              <w:t>(obvezni)</w:t>
            </w:r>
            <w:r w:rsidRPr="00E42A17">
              <w:rPr>
                <w:b/>
                <w:sz w:val="20"/>
                <w:szCs w:val="20"/>
              </w:rPr>
              <w:t xml:space="preserve">        6ECTS</w:t>
            </w:r>
          </w:p>
          <w:p w14:paraId="0527317F" w14:textId="77777777" w:rsidR="00637C6C" w:rsidRPr="00CA175A" w:rsidRDefault="00637C6C" w:rsidP="00637C6C">
            <w:pPr>
              <w:spacing w:after="0" w:line="240" w:lineRule="auto"/>
              <w:rPr>
                <w:b/>
                <w:sz w:val="16"/>
                <w:szCs w:val="16"/>
                <w:u w:val="single"/>
              </w:rPr>
            </w:pPr>
            <w:r w:rsidRPr="00CA175A">
              <w:rPr>
                <w:b/>
                <w:bCs/>
                <w:sz w:val="16"/>
                <w:szCs w:val="16"/>
              </w:rPr>
              <w:t xml:space="preserve">Opis predmeta: </w:t>
            </w:r>
            <w:r w:rsidRPr="00CA175A">
              <w:rPr>
                <w:sz w:val="16"/>
                <w:szCs w:val="16"/>
              </w:rPr>
              <w:t>Osnovne teorije odlučivanja - formalni pristup. Teorija odlučivanja kao znanstvena organizacija rada. Pregled znanosti o odlučivanju. Analiza problema odlučivanja. Proces odlučivanja. Faze procesa odlučivanja. Modeli i modeliranje. Izbor metoda i tehnika. Primjena modela u prometno logistici. Osnovne analize odlučivanja u logistici. Analiza odlučivanja bez apriornih vjerojatnosti. Analiza odlučivanja sa apriornim vjerojatnostima. Kriterij očekivanja i korisnost. Tablica plaćanja. Pojam čimbenika - vanjski, unutarnji, subjektivni, objektivni čimbenici odlučivanja. Formalni i neformalni čimbenici odlučivanja. Subjektivitet i sposobnost odlučivanja, prava i okviri odlučiuvanja. Ograničenja u odlučivanju. Psihosocijalni elementi u odlučivanju. Tehno-ekonomski elementi odlučivanja. Procjena utjecaja relevantnih faktora. Definicija rizika. Scenario analize rizika.. Analiza rizika u logističkim lancima. Definicija korisnosti. Jedno atribucijska teorija korisnosti. Korisnost u odlučivanju. Mjerenje korisnosti. Očekivana korisnost. Oblici funkcije korisnosti. Više atribucijska teorija korisnosti. Osnovni koncepti grupnog odlučivanja. Vrste grupnog odlučivanja. Čimbenici rada grupe. Metode grupnog odlučivanja. Pojam i uloga informacijskih sustava u odlučivanju. Upravljački informacijski sustavi. Sustav za podršku odlučivanja.</w:t>
            </w:r>
          </w:p>
        </w:tc>
        <w:tc>
          <w:tcPr>
            <w:tcW w:w="4644" w:type="dxa"/>
          </w:tcPr>
          <w:p w14:paraId="4BA27A13" w14:textId="77777777" w:rsidR="00637C6C" w:rsidRPr="00E42A17" w:rsidRDefault="00637C6C" w:rsidP="00FF3809">
            <w:pPr>
              <w:spacing w:after="0" w:line="240" w:lineRule="auto"/>
              <w:rPr>
                <w:b/>
                <w:sz w:val="20"/>
                <w:szCs w:val="16"/>
              </w:rPr>
            </w:pPr>
            <w:r w:rsidRPr="00E42A17">
              <w:rPr>
                <w:b/>
                <w:sz w:val="20"/>
                <w:szCs w:val="16"/>
              </w:rPr>
              <w:t>Transport Technology and Control I    6ECTS</w:t>
            </w:r>
          </w:p>
          <w:p w14:paraId="333219CC" w14:textId="77777777" w:rsidR="00637C6C" w:rsidRDefault="00637C6C" w:rsidP="00FF3809">
            <w:pPr>
              <w:spacing w:after="0" w:line="240" w:lineRule="auto"/>
              <w:rPr>
                <w:sz w:val="16"/>
                <w:szCs w:val="16"/>
              </w:rPr>
            </w:pPr>
            <w:r w:rsidRPr="00CA175A">
              <w:rPr>
                <w:rStyle w:val="hps"/>
                <w:b/>
                <w:sz w:val="16"/>
                <w:szCs w:val="16"/>
              </w:rPr>
              <w:t>Subject</w:t>
            </w:r>
            <w:r w:rsidRPr="00CA175A">
              <w:rPr>
                <w:rStyle w:val="shorttext"/>
                <w:b/>
                <w:sz w:val="16"/>
                <w:szCs w:val="16"/>
              </w:rPr>
              <w:t xml:space="preserve"> </w:t>
            </w:r>
            <w:r w:rsidRPr="00CA175A">
              <w:rPr>
                <w:rStyle w:val="hps"/>
                <w:b/>
                <w:sz w:val="16"/>
                <w:szCs w:val="16"/>
              </w:rPr>
              <w:t>description:</w:t>
            </w:r>
            <w:r w:rsidRPr="00CA175A">
              <w:rPr>
                <w:sz w:val="16"/>
                <w:szCs w:val="16"/>
              </w:rPr>
              <w:t xml:space="preserve"> The aim of the subject is an application of theoretical knowledge to transport system, optimization of transport technology and the control of networks and local processes in all transport modes.</w:t>
            </w:r>
            <w:r w:rsidRPr="00CA175A">
              <w:rPr>
                <w:sz w:val="16"/>
                <w:szCs w:val="16"/>
              </w:rPr>
              <w:br/>
              <w:t>Content of the subject: Position of transport in market economy and social processes. Importance of technology and control in transport processes. Basic characteristics of transport modes and their process. Technological and operational particularity in transport modes. Quality in transport. Information and control systems for transport operation, technology and management in rail, road, air and water transport. Logistics in transport. Sorting processes, accumulation of transport elements. Creation of timetables. Control in non-standard situation. Location of transport points, manipulation in their attraction circuits. Capacity problems in transport. Integrated transport systems. Computer aid for network technology. Network informatics systems.</w:t>
            </w:r>
          </w:p>
          <w:p w14:paraId="24147A5B" w14:textId="77777777" w:rsidR="00CA175A" w:rsidRDefault="00CA175A" w:rsidP="00FF3809">
            <w:pPr>
              <w:spacing w:after="0" w:line="240" w:lineRule="auto"/>
              <w:rPr>
                <w:sz w:val="16"/>
                <w:szCs w:val="16"/>
              </w:rPr>
            </w:pPr>
          </w:p>
          <w:p w14:paraId="40A6C755" w14:textId="77777777" w:rsidR="00CA175A" w:rsidRDefault="00464786" w:rsidP="00CA175A">
            <w:pPr>
              <w:spacing w:after="0" w:line="240" w:lineRule="auto"/>
              <w:rPr>
                <w:sz w:val="16"/>
                <w:szCs w:val="16"/>
              </w:rPr>
            </w:pPr>
            <w:hyperlink r:id="rId6" w:history="1">
              <w:r w:rsidR="00C15B5F" w:rsidRPr="005C34D8">
                <w:rPr>
                  <w:rStyle w:val="Hyperlink"/>
                  <w:sz w:val="16"/>
                  <w:szCs w:val="16"/>
                </w:rPr>
                <w:t>http://portal.upce.cz/portal/</w:t>
              </w:r>
            </w:hyperlink>
          </w:p>
          <w:p w14:paraId="5939CC4A" w14:textId="77777777" w:rsidR="00C15B5F" w:rsidRDefault="00C15B5F" w:rsidP="00CA175A">
            <w:pPr>
              <w:spacing w:after="0" w:line="240" w:lineRule="auto"/>
              <w:rPr>
                <w:sz w:val="16"/>
                <w:szCs w:val="16"/>
              </w:rPr>
            </w:pPr>
          </w:p>
          <w:p w14:paraId="195F0681" w14:textId="77777777" w:rsidR="00C15B5F" w:rsidRPr="00CA175A" w:rsidRDefault="00E42A17" w:rsidP="00E42A17">
            <w:pPr>
              <w:spacing w:after="0" w:line="240" w:lineRule="auto"/>
              <w:rPr>
                <w:b/>
                <w:sz w:val="16"/>
                <w:szCs w:val="16"/>
                <w:u w:val="single"/>
              </w:rPr>
            </w:pPr>
            <w:r>
              <w:rPr>
                <w:sz w:val="16"/>
                <w:szCs w:val="16"/>
              </w:rPr>
              <w:t>NAVODI SE SADRŽAJ PREDMETA, a ne kompetencije koje se stječu polaganjem ispita iz navedenog predmeta.</w:t>
            </w:r>
          </w:p>
        </w:tc>
      </w:tr>
    </w:tbl>
    <w:p w14:paraId="480CCA34" w14:textId="77777777" w:rsidR="00637C6C" w:rsidRDefault="00637C6C" w:rsidP="00CA175A"/>
    <w:sectPr w:rsidR="00637C6C" w:rsidSect="00B449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DD731" w14:textId="77777777" w:rsidR="00AB53C0" w:rsidRDefault="00AB53C0" w:rsidP="00046DA5">
      <w:pPr>
        <w:spacing w:after="0" w:line="240" w:lineRule="auto"/>
      </w:pPr>
      <w:r>
        <w:separator/>
      </w:r>
    </w:p>
  </w:endnote>
  <w:endnote w:type="continuationSeparator" w:id="0">
    <w:p w14:paraId="4C047D92" w14:textId="77777777" w:rsidR="00AB53C0" w:rsidRDefault="00AB53C0" w:rsidP="0004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C4EF" w14:textId="77777777" w:rsidR="00046DA5" w:rsidRDefault="00046DA5">
    <w:pPr>
      <w:pStyle w:val="Footer"/>
      <w:jc w:val="center"/>
    </w:pPr>
    <w:r>
      <w:fldChar w:fldCharType="begin"/>
    </w:r>
    <w:r>
      <w:instrText xml:space="preserve"> PAGE   \* MERGEFORMAT </w:instrText>
    </w:r>
    <w:r>
      <w:fldChar w:fldCharType="separate"/>
    </w:r>
    <w:r w:rsidR="00E94010">
      <w:rPr>
        <w:noProof/>
      </w:rPr>
      <w:t>1</w:t>
    </w:r>
    <w:r>
      <w:rPr>
        <w:noProof/>
      </w:rPr>
      <w:fldChar w:fldCharType="end"/>
    </w:r>
  </w:p>
  <w:p w14:paraId="2D38B96D" w14:textId="77777777" w:rsidR="00046DA5" w:rsidRDefault="00046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BC5BA" w14:textId="77777777" w:rsidR="00AB53C0" w:rsidRDefault="00AB53C0" w:rsidP="00046DA5">
      <w:pPr>
        <w:spacing w:after="0" w:line="240" w:lineRule="auto"/>
      </w:pPr>
      <w:r>
        <w:separator/>
      </w:r>
    </w:p>
  </w:footnote>
  <w:footnote w:type="continuationSeparator" w:id="0">
    <w:p w14:paraId="680D6EB9" w14:textId="77777777" w:rsidR="00AB53C0" w:rsidRDefault="00AB53C0" w:rsidP="00046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5722" w14:textId="1298C4F7" w:rsidR="00046DA5" w:rsidRDefault="00C15B5F">
    <w:pPr>
      <w:pStyle w:val="Header"/>
    </w:pPr>
    <w:r>
      <w:t xml:space="preserve">FAKULTET PROMETNIH ZNANOSTI </w:t>
    </w:r>
    <w:r>
      <w:tab/>
    </w:r>
    <w:r>
      <w:tab/>
    </w:r>
    <w:r w:rsidR="00046DA5">
      <w:t>ERASMUS ak.god. 20</w:t>
    </w:r>
    <w:r w:rsidR="003D1D23">
      <w:t>2</w:t>
    </w:r>
    <w:r w:rsidR="00464786">
      <w:t>1</w:t>
    </w:r>
    <w:r w:rsidR="00046DA5">
      <w:t>./20</w:t>
    </w:r>
    <w:r w:rsidR="00684FCB">
      <w:t>2</w:t>
    </w:r>
    <w:r w:rsidR="00464786">
      <w:t>2</w:t>
    </w:r>
    <w:r w:rsidR="00046DA5">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2"/>
    <w:rsid w:val="00046DA5"/>
    <w:rsid w:val="00195257"/>
    <w:rsid w:val="001A08BE"/>
    <w:rsid w:val="002A60B4"/>
    <w:rsid w:val="00311752"/>
    <w:rsid w:val="003D1D23"/>
    <w:rsid w:val="00464786"/>
    <w:rsid w:val="004D22C9"/>
    <w:rsid w:val="00513554"/>
    <w:rsid w:val="00592BE1"/>
    <w:rsid w:val="005A42FD"/>
    <w:rsid w:val="005C34D8"/>
    <w:rsid w:val="00637C6C"/>
    <w:rsid w:val="00684FCB"/>
    <w:rsid w:val="006D2DF2"/>
    <w:rsid w:val="00741A49"/>
    <w:rsid w:val="007C6430"/>
    <w:rsid w:val="00857CEE"/>
    <w:rsid w:val="00AB53C0"/>
    <w:rsid w:val="00B4494E"/>
    <w:rsid w:val="00C15B5F"/>
    <w:rsid w:val="00C16DEE"/>
    <w:rsid w:val="00C927F3"/>
    <w:rsid w:val="00CA175A"/>
    <w:rsid w:val="00D47FDB"/>
    <w:rsid w:val="00DC02FC"/>
    <w:rsid w:val="00DE0462"/>
    <w:rsid w:val="00E1109C"/>
    <w:rsid w:val="00E42A17"/>
    <w:rsid w:val="00E94010"/>
    <w:rsid w:val="00FF3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5F19"/>
  <w15:chartTrackingRefBased/>
  <w15:docId w15:val="{6D467708-B442-42D4-81C8-B0464EC2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D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6D2DF2"/>
  </w:style>
  <w:style w:type="character" w:customStyle="1" w:styleId="hps">
    <w:name w:val="hps"/>
    <w:basedOn w:val="DefaultParagraphFont"/>
    <w:rsid w:val="006D2DF2"/>
  </w:style>
  <w:style w:type="paragraph" w:styleId="Header">
    <w:name w:val="header"/>
    <w:basedOn w:val="Normal"/>
    <w:link w:val="HeaderChar"/>
    <w:uiPriority w:val="99"/>
    <w:unhideWhenUsed/>
    <w:rsid w:val="00046DA5"/>
    <w:pPr>
      <w:tabs>
        <w:tab w:val="center" w:pos="4536"/>
        <w:tab w:val="right" w:pos="9072"/>
      </w:tabs>
    </w:pPr>
  </w:style>
  <w:style w:type="character" w:customStyle="1" w:styleId="HeaderChar">
    <w:name w:val="Header Char"/>
    <w:link w:val="Header"/>
    <w:uiPriority w:val="99"/>
    <w:rsid w:val="00046DA5"/>
    <w:rPr>
      <w:sz w:val="22"/>
      <w:szCs w:val="22"/>
      <w:lang w:eastAsia="en-US"/>
    </w:rPr>
  </w:style>
  <w:style w:type="paragraph" w:styleId="Footer">
    <w:name w:val="footer"/>
    <w:basedOn w:val="Normal"/>
    <w:link w:val="FooterChar"/>
    <w:uiPriority w:val="99"/>
    <w:unhideWhenUsed/>
    <w:rsid w:val="00046DA5"/>
    <w:pPr>
      <w:tabs>
        <w:tab w:val="center" w:pos="4536"/>
        <w:tab w:val="right" w:pos="9072"/>
      </w:tabs>
    </w:pPr>
  </w:style>
  <w:style w:type="character" w:customStyle="1" w:styleId="FooterChar">
    <w:name w:val="Footer Char"/>
    <w:link w:val="Footer"/>
    <w:uiPriority w:val="99"/>
    <w:rsid w:val="00046DA5"/>
    <w:rPr>
      <w:sz w:val="22"/>
      <w:szCs w:val="22"/>
      <w:lang w:eastAsia="en-US"/>
    </w:rPr>
  </w:style>
  <w:style w:type="character" w:styleId="Hyperlink">
    <w:name w:val="Hyperlink"/>
    <w:uiPriority w:val="99"/>
    <w:unhideWhenUsed/>
    <w:rsid w:val="00C15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upce.cz/por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OBVEZNI predmeti 3</vt:lpstr>
      <vt:lpstr>OBVEZNI predmeti 3</vt:lpstr>
    </vt:vector>
  </TitlesOfParts>
  <Company>HP</Company>
  <LinksUpToDate>false</LinksUpToDate>
  <CharactersWithSpaces>3081</CharactersWithSpaces>
  <SharedDoc>false</SharedDoc>
  <HLinks>
    <vt:vector size="6" baseType="variant">
      <vt:variant>
        <vt:i4>4718687</vt:i4>
      </vt:variant>
      <vt:variant>
        <vt:i4>0</vt:i4>
      </vt:variant>
      <vt:variant>
        <vt:i4>0</vt:i4>
      </vt:variant>
      <vt:variant>
        <vt:i4>5</vt:i4>
      </vt:variant>
      <vt:variant>
        <vt:lpwstr>http://portal.upce.cz/portal/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OBVEZNI predmeti 3</dc:title>
  <dc:subject/>
  <dc:creator>Miroslav</dc:creator>
  <cp:keywords/>
  <cp:lastModifiedBy>Ivančica Nikolić</cp:lastModifiedBy>
  <cp:revision>3</cp:revision>
  <cp:lastPrinted>2011-06-13T09:41:00Z</cp:lastPrinted>
  <dcterms:created xsi:type="dcterms:W3CDTF">2021-03-19T08:59:00Z</dcterms:created>
  <dcterms:modified xsi:type="dcterms:W3CDTF">2021-03-19T08:59:00Z</dcterms:modified>
</cp:coreProperties>
</file>